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B9" w:rsidRDefault="00A204B9" w:rsidP="00A204B9">
      <w:pPr>
        <w:keepNext/>
        <w:pBdr>
          <w:bottom w:val="single" w:sz="8" w:space="1" w:color="00B0F0"/>
        </w:pBdr>
        <w:tabs>
          <w:tab w:val="right" w:pos="9638"/>
        </w:tabs>
        <w:spacing w:after="0" w:line="240" w:lineRule="auto"/>
        <w:outlineLvl w:val="2"/>
        <w:rPr>
          <w:rFonts w:ascii="Calibri" w:eastAsia="Times New Roman" w:hAnsi="Calibri" w:cs="Calibri"/>
          <w:b/>
          <w:noProof/>
          <w:color w:val="00B0F0"/>
          <w:sz w:val="20"/>
          <w:szCs w:val="20"/>
          <w:lang w:eastAsia="fr-FR"/>
        </w:rPr>
      </w:pPr>
      <w:bookmarkStart w:id="0" w:name="_GoBack"/>
      <w:bookmarkEnd w:id="0"/>
    </w:p>
    <w:p w:rsidR="00A204B9" w:rsidRPr="00A204B9" w:rsidRDefault="00A204B9" w:rsidP="00A204B9">
      <w:pPr>
        <w:keepNext/>
        <w:pBdr>
          <w:bottom w:val="single" w:sz="8" w:space="1" w:color="00B0F0"/>
        </w:pBdr>
        <w:tabs>
          <w:tab w:val="right" w:pos="9638"/>
        </w:tabs>
        <w:spacing w:after="0" w:line="240" w:lineRule="auto"/>
        <w:jc w:val="center"/>
        <w:outlineLvl w:val="2"/>
        <w:rPr>
          <w:rFonts w:ascii="Calibri" w:eastAsia="Times New Roman" w:hAnsi="Calibri" w:cs="Calibri"/>
          <w:b/>
          <w:noProof/>
          <w:color w:val="00B0F0"/>
          <w:sz w:val="24"/>
          <w:szCs w:val="24"/>
          <w:u w:val="single"/>
          <w:lang w:eastAsia="fr-FR"/>
        </w:rPr>
      </w:pPr>
      <w:r w:rsidRPr="00A204B9">
        <w:rPr>
          <w:rFonts w:ascii="Calibri" w:eastAsia="Times New Roman" w:hAnsi="Calibri" w:cs="Calibri"/>
          <w:b/>
          <w:noProof/>
          <w:color w:val="00B0F0"/>
          <w:sz w:val="24"/>
          <w:szCs w:val="24"/>
          <w:u w:val="single"/>
          <w:lang w:eastAsia="fr-FR"/>
        </w:rPr>
        <w:t>ERASMUS+ CONTACT SEMINAR WITH SOUTHERN MEDITERRANEAN COUNTRIES</w:t>
      </w:r>
    </w:p>
    <w:p w:rsidR="00A204B9" w:rsidRPr="00A204B9" w:rsidRDefault="00A204B9" w:rsidP="00A204B9">
      <w:pPr>
        <w:keepNext/>
        <w:pBdr>
          <w:bottom w:val="single" w:sz="8" w:space="1" w:color="00B0F0"/>
        </w:pBdr>
        <w:tabs>
          <w:tab w:val="right" w:pos="9638"/>
        </w:tabs>
        <w:spacing w:after="0" w:line="240" w:lineRule="auto"/>
        <w:jc w:val="center"/>
        <w:outlineLvl w:val="2"/>
        <w:rPr>
          <w:rFonts w:ascii="Calibri" w:eastAsia="Times New Roman" w:hAnsi="Calibri" w:cs="Calibri"/>
          <w:b/>
          <w:noProof/>
          <w:color w:val="00B0F0"/>
          <w:sz w:val="24"/>
          <w:szCs w:val="24"/>
          <w:u w:val="single"/>
          <w:lang w:eastAsia="fr-FR"/>
        </w:rPr>
      </w:pPr>
    </w:p>
    <w:p w:rsidR="00A204B9" w:rsidRPr="00A204B9" w:rsidRDefault="00A204B9" w:rsidP="00A204B9">
      <w:pPr>
        <w:keepNext/>
        <w:pBdr>
          <w:bottom w:val="single" w:sz="8" w:space="1" w:color="00B0F0"/>
        </w:pBdr>
        <w:tabs>
          <w:tab w:val="right" w:pos="9638"/>
        </w:tabs>
        <w:spacing w:after="0" w:line="240" w:lineRule="auto"/>
        <w:jc w:val="center"/>
        <w:outlineLvl w:val="2"/>
        <w:rPr>
          <w:rFonts w:ascii="Calibri" w:eastAsia="Times New Roman" w:hAnsi="Calibri" w:cs="Calibri"/>
          <w:b/>
          <w:noProof/>
          <w:color w:val="00B0F0"/>
          <w:sz w:val="24"/>
          <w:szCs w:val="24"/>
          <w:u w:val="single"/>
          <w:lang w:eastAsia="fr-FR"/>
        </w:rPr>
      </w:pPr>
      <w:r w:rsidRPr="00A204B9">
        <w:rPr>
          <w:rFonts w:ascii="Calibri" w:eastAsia="Times New Roman" w:hAnsi="Calibri" w:cs="Calibri"/>
          <w:b/>
          <w:noProof/>
          <w:color w:val="00B0F0"/>
          <w:sz w:val="24"/>
          <w:szCs w:val="24"/>
          <w:u w:val="single"/>
          <w:lang w:eastAsia="fr-FR"/>
        </w:rPr>
        <w:t>SAPIENZA UNIVERSITY – ROME, 18-19 OCTOBER 2017</w:t>
      </w:r>
    </w:p>
    <w:p w:rsidR="00A204B9" w:rsidRPr="00A204B9" w:rsidRDefault="00A204B9" w:rsidP="00A204B9">
      <w:pPr>
        <w:keepNext/>
        <w:pBdr>
          <w:bottom w:val="single" w:sz="8" w:space="1" w:color="00B0F0"/>
        </w:pBdr>
        <w:tabs>
          <w:tab w:val="right" w:pos="9638"/>
        </w:tabs>
        <w:spacing w:after="0" w:line="240" w:lineRule="auto"/>
        <w:outlineLvl w:val="2"/>
        <w:rPr>
          <w:rFonts w:ascii="Calibri" w:eastAsia="Times New Roman" w:hAnsi="Calibri" w:cs="Calibri"/>
          <w:b/>
          <w:noProof/>
          <w:color w:val="00B0F0"/>
          <w:sz w:val="24"/>
          <w:szCs w:val="24"/>
          <w:lang w:eastAsia="fr-FR"/>
        </w:rPr>
      </w:pPr>
    </w:p>
    <w:p w:rsidR="00A204B9" w:rsidRPr="00A204B9" w:rsidRDefault="00A204B9" w:rsidP="00A204B9">
      <w:pPr>
        <w:keepNext/>
        <w:pBdr>
          <w:bottom w:val="single" w:sz="8" w:space="1" w:color="00B0F0"/>
        </w:pBdr>
        <w:tabs>
          <w:tab w:val="right" w:pos="9638"/>
        </w:tabs>
        <w:spacing w:after="0" w:line="240" w:lineRule="auto"/>
        <w:outlineLvl w:val="2"/>
        <w:rPr>
          <w:rFonts w:ascii="Calibri" w:eastAsia="Times New Roman" w:hAnsi="Calibri" w:cs="Calibri"/>
          <w:b/>
          <w:noProof/>
          <w:color w:val="00B0F0"/>
          <w:sz w:val="24"/>
          <w:szCs w:val="24"/>
          <w:lang w:eastAsia="fr-FR"/>
        </w:rPr>
      </w:pPr>
    </w:p>
    <w:p w:rsidR="00A204B9" w:rsidRPr="00A204B9" w:rsidRDefault="00A204B9" w:rsidP="00A204B9">
      <w:pPr>
        <w:keepNext/>
        <w:pBdr>
          <w:bottom w:val="single" w:sz="8" w:space="1" w:color="00B0F0"/>
        </w:pBdr>
        <w:tabs>
          <w:tab w:val="right" w:pos="9638"/>
        </w:tabs>
        <w:spacing w:after="0" w:line="240" w:lineRule="auto"/>
        <w:outlineLvl w:val="2"/>
        <w:rPr>
          <w:rFonts w:ascii="Calibri" w:eastAsia="Times New Roman" w:hAnsi="Calibri" w:cs="Calibri"/>
          <w:b/>
          <w:noProof/>
          <w:color w:val="00B0F0"/>
          <w:sz w:val="24"/>
          <w:szCs w:val="24"/>
          <w:lang w:eastAsia="fr-FR"/>
        </w:rPr>
      </w:pPr>
    </w:p>
    <w:p w:rsidR="00A204B9" w:rsidRPr="00A204B9" w:rsidRDefault="00A204B9" w:rsidP="00A204B9">
      <w:pPr>
        <w:keepNext/>
        <w:pBdr>
          <w:bottom w:val="single" w:sz="8" w:space="1" w:color="00B0F0"/>
        </w:pBdr>
        <w:tabs>
          <w:tab w:val="right" w:pos="9638"/>
        </w:tabs>
        <w:spacing w:after="0" w:line="240" w:lineRule="auto"/>
        <w:outlineLvl w:val="2"/>
        <w:rPr>
          <w:rFonts w:ascii="Calibri" w:eastAsia="Times New Roman" w:hAnsi="Calibri" w:cs="Calibri"/>
          <w:b/>
          <w:noProof/>
          <w:color w:val="00B0F0"/>
          <w:sz w:val="24"/>
          <w:szCs w:val="24"/>
          <w:lang w:eastAsia="fr-FR"/>
        </w:rPr>
      </w:pPr>
      <w:r w:rsidRPr="00A204B9">
        <w:rPr>
          <w:rFonts w:ascii="Calibri" w:eastAsia="Times New Roman" w:hAnsi="Calibri" w:cs="Calibri"/>
          <w:b/>
          <w:noProof/>
          <w:color w:val="00B0F0"/>
          <w:sz w:val="24"/>
          <w:szCs w:val="24"/>
          <w:lang w:eastAsia="fr-FR"/>
        </w:rPr>
        <w:t xml:space="preserve">Draft Programme </w:t>
      </w:r>
    </w:p>
    <w:p w:rsidR="00A204B9" w:rsidRDefault="00A204B9" w:rsidP="00A20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C6793" w:rsidRPr="00A204B9" w:rsidRDefault="00FC6793" w:rsidP="00A204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FC6793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Meeting fully in English – No interpretation provided</w:t>
      </w:r>
    </w:p>
    <w:p w:rsidR="00A204B9" w:rsidRPr="00A204B9" w:rsidRDefault="00A204B9" w:rsidP="00A204B9">
      <w:pPr>
        <w:tabs>
          <w:tab w:val="left" w:pos="1560"/>
          <w:tab w:val="left" w:pos="5670"/>
        </w:tabs>
        <w:spacing w:after="0" w:line="240" w:lineRule="auto"/>
        <w:rPr>
          <w:rFonts w:ascii="Calibri" w:eastAsia="Times New Roman" w:hAnsi="Calibri" w:cs="Calibri"/>
          <w:b/>
          <w:noProof/>
          <w:color w:val="E866B0"/>
          <w:sz w:val="24"/>
          <w:szCs w:val="24"/>
          <w:lang w:eastAsia="fr-FR"/>
        </w:rPr>
      </w:pPr>
    </w:p>
    <w:p w:rsidR="0014433E" w:rsidRDefault="0014433E" w:rsidP="00A204B9">
      <w:pPr>
        <w:tabs>
          <w:tab w:val="left" w:pos="1560"/>
          <w:tab w:val="left" w:pos="5670"/>
        </w:tabs>
        <w:spacing w:after="0" w:line="240" w:lineRule="auto"/>
        <w:rPr>
          <w:rFonts w:ascii="Calibri" w:eastAsia="Times New Roman" w:hAnsi="Calibri" w:cs="Calibri"/>
          <w:b/>
          <w:noProof/>
          <w:color w:val="E866B0"/>
          <w:sz w:val="24"/>
          <w:szCs w:val="24"/>
          <w:lang w:eastAsia="fr-FR"/>
        </w:rPr>
      </w:pPr>
    </w:p>
    <w:p w:rsidR="0014433E" w:rsidRDefault="0014433E" w:rsidP="00A204B9">
      <w:pPr>
        <w:tabs>
          <w:tab w:val="left" w:pos="1560"/>
          <w:tab w:val="left" w:pos="5670"/>
        </w:tabs>
        <w:spacing w:after="0" w:line="240" w:lineRule="auto"/>
        <w:rPr>
          <w:rFonts w:ascii="Calibri" w:eastAsia="Times New Roman" w:hAnsi="Calibri" w:cs="Calibri"/>
          <w:b/>
          <w:noProof/>
          <w:color w:val="E866B0"/>
          <w:sz w:val="24"/>
          <w:szCs w:val="24"/>
          <w:lang w:eastAsia="fr-FR"/>
        </w:rPr>
      </w:pPr>
    </w:p>
    <w:p w:rsidR="00A204B9" w:rsidRPr="00A204B9" w:rsidRDefault="00A204B9" w:rsidP="00A204B9">
      <w:pPr>
        <w:tabs>
          <w:tab w:val="left" w:pos="1560"/>
          <w:tab w:val="left" w:pos="5670"/>
        </w:tabs>
        <w:spacing w:after="0" w:line="240" w:lineRule="auto"/>
        <w:rPr>
          <w:rFonts w:ascii="Calibri" w:eastAsia="Times New Roman" w:hAnsi="Calibri" w:cs="Calibri"/>
          <w:b/>
          <w:noProof/>
          <w:color w:val="E866B0"/>
          <w:sz w:val="24"/>
          <w:szCs w:val="24"/>
          <w:lang w:eastAsia="fr-FR"/>
        </w:rPr>
      </w:pPr>
      <w:r w:rsidRPr="00A204B9">
        <w:rPr>
          <w:rFonts w:ascii="Calibri" w:eastAsia="Times New Roman" w:hAnsi="Calibri" w:cs="Calibri"/>
          <w:b/>
          <w:noProof/>
          <w:color w:val="E866B0"/>
          <w:sz w:val="24"/>
          <w:szCs w:val="24"/>
          <w:lang w:eastAsia="fr-FR"/>
        </w:rPr>
        <w:t xml:space="preserve">Day 1 </w:t>
      </w:r>
      <w:r>
        <w:rPr>
          <w:rFonts w:ascii="Calibri" w:eastAsia="Times New Roman" w:hAnsi="Calibri" w:cs="Calibri"/>
          <w:b/>
          <w:noProof/>
          <w:color w:val="E866B0"/>
          <w:sz w:val="24"/>
          <w:szCs w:val="24"/>
          <w:lang w:eastAsia="fr-FR"/>
        </w:rPr>
        <w:t xml:space="preserve">– Wednesday </w:t>
      </w:r>
      <w:r w:rsidRPr="00A204B9">
        <w:rPr>
          <w:rFonts w:ascii="Calibri" w:eastAsia="Times New Roman" w:hAnsi="Calibri" w:cs="Calibri"/>
          <w:b/>
          <w:noProof/>
          <w:color w:val="E866B0"/>
          <w:sz w:val="24"/>
          <w:szCs w:val="24"/>
          <w:lang w:eastAsia="fr-FR"/>
        </w:rPr>
        <w:t>18 October 2017</w:t>
      </w:r>
    </w:p>
    <w:p w:rsidR="00A204B9" w:rsidRPr="00A204B9" w:rsidRDefault="00A204B9" w:rsidP="00A204B9">
      <w:pPr>
        <w:tabs>
          <w:tab w:val="left" w:pos="2160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noProof/>
          <w:sz w:val="24"/>
          <w:szCs w:val="24"/>
          <w:lang w:eastAsia="fr-FR"/>
        </w:rPr>
      </w:pPr>
    </w:p>
    <w:p w:rsidR="00A204B9" w:rsidRDefault="00A204B9" w:rsidP="00A204B9">
      <w:pPr>
        <w:tabs>
          <w:tab w:val="left" w:pos="2160"/>
        </w:tabs>
        <w:spacing w:after="12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i/>
          <w:sz w:val="24"/>
          <w:szCs w:val="24"/>
          <w:lang w:eastAsia="fr-FR"/>
        </w:rPr>
        <w:t>15:00-16:00</w:t>
      </w:r>
      <w:r w:rsidRPr="00A204B9">
        <w:rPr>
          <w:rFonts w:ascii="Calibri" w:eastAsia="Times New Roman" w:hAnsi="Calibri" w:cs="Times New Roman"/>
          <w:b/>
          <w:i/>
          <w:sz w:val="24"/>
          <w:szCs w:val="24"/>
          <w:lang w:eastAsia="fr-FR"/>
        </w:rPr>
        <w:tab/>
      </w:r>
      <w:r w:rsidRPr="00A204B9">
        <w:rPr>
          <w:rFonts w:ascii="Calibri" w:eastAsia="Times New Roman" w:hAnsi="Calibri" w:cs="Times New Roman"/>
          <w:i/>
          <w:sz w:val="24"/>
          <w:szCs w:val="24"/>
          <w:lang w:eastAsia="fr-FR"/>
        </w:rPr>
        <w:t>Arrival and registration of participants</w:t>
      </w:r>
    </w:p>
    <w:p w:rsidR="00A204B9" w:rsidRPr="00A204B9" w:rsidRDefault="00A204B9" w:rsidP="00A204B9">
      <w:pPr>
        <w:tabs>
          <w:tab w:val="left" w:pos="2160"/>
        </w:tabs>
        <w:spacing w:after="12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eastAsia="fr-FR"/>
        </w:rPr>
      </w:pPr>
    </w:p>
    <w:p w:rsidR="00A204B9" w:rsidRPr="00A204B9" w:rsidRDefault="00A204B9" w:rsidP="00A204B9">
      <w:pPr>
        <w:spacing w:after="0" w:line="240" w:lineRule="auto"/>
        <w:ind w:left="2160"/>
        <w:jc w:val="both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A204B9">
        <w:rPr>
          <w:rFonts w:ascii="Calibri" w:eastAsia="Times New Roman" w:hAnsi="Calibri" w:cs="Times New Roman"/>
          <w:b/>
          <w:smallCaps/>
          <w:sz w:val="24"/>
          <w:szCs w:val="24"/>
          <w:lang w:eastAsia="fr-FR"/>
        </w:rPr>
        <w:t>Opening</w:t>
      </w:r>
      <w:r w:rsidR="00ED3232">
        <w:rPr>
          <w:rFonts w:ascii="Calibri" w:eastAsia="Times New Roman" w:hAnsi="Calibri" w:cs="Times New Roman"/>
          <w:b/>
          <w:smallCaps/>
          <w:sz w:val="24"/>
          <w:szCs w:val="24"/>
          <w:lang w:eastAsia="fr-FR"/>
        </w:rPr>
        <w:t xml:space="preserve"> </w:t>
      </w:r>
      <w:r w:rsidR="00ED3232" w:rsidRPr="00ED3232">
        <w:rPr>
          <w:rFonts w:ascii="Calibri" w:eastAsia="Times New Roman" w:hAnsi="Calibri" w:cs="Times New Roman"/>
          <w:i/>
          <w:smallCaps/>
          <w:sz w:val="24"/>
          <w:szCs w:val="24"/>
          <w:lang w:eastAsia="fr-FR"/>
        </w:rPr>
        <w:t>(Plenary room)</w:t>
      </w:r>
    </w:p>
    <w:p w:rsidR="00A204B9" w:rsidRDefault="00A204B9" w:rsidP="00A204B9">
      <w:pPr>
        <w:spacing w:after="120" w:line="240" w:lineRule="auto"/>
        <w:ind w:left="2160" w:hanging="2160"/>
        <w:jc w:val="both"/>
        <w:rPr>
          <w:rFonts w:ascii="Calibri" w:eastAsia="Times New Roman" w:hAnsi="Calibri" w:cs="Times New Roman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sz w:val="24"/>
          <w:szCs w:val="24"/>
          <w:lang w:eastAsia="fr-FR"/>
        </w:rPr>
        <w:t>16:00-16:40</w:t>
      </w:r>
      <w:r>
        <w:rPr>
          <w:rFonts w:ascii="Calibri" w:eastAsia="Times New Roman" w:hAnsi="Calibri" w:cs="Times New Roman"/>
          <w:b/>
          <w:sz w:val="24"/>
          <w:szCs w:val="24"/>
          <w:lang w:eastAsia="fr-FR"/>
        </w:rPr>
        <w:tab/>
      </w:r>
      <w:r>
        <w:rPr>
          <w:rFonts w:ascii="Calibri" w:eastAsia="Times New Roman" w:hAnsi="Calibri" w:cs="Times New Roman"/>
          <w:sz w:val="24"/>
          <w:szCs w:val="24"/>
          <w:lang w:eastAsia="fr-FR"/>
        </w:rPr>
        <w:t>Welcome by Sapienza University</w:t>
      </w:r>
    </w:p>
    <w:p w:rsidR="00A204B9" w:rsidRPr="00A204B9" w:rsidRDefault="00A204B9" w:rsidP="00A204B9">
      <w:pPr>
        <w:spacing w:after="120" w:line="240" w:lineRule="auto"/>
        <w:ind w:left="2160" w:hanging="2160"/>
        <w:jc w:val="both"/>
        <w:rPr>
          <w:rFonts w:ascii="Calibri" w:eastAsia="Times New Roman" w:hAnsi="Calibri" w:cs="Times New Roman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sz w:val="24"/>
          <w:szCs w:val="24"/>
          <w:lang w:eastAsia="fr-FR"/>
        </w:rPr>
        <w:tab/>
        <w:t>Statement by Italian Ministry for Higher Education</w:t>
      </w:r>
    </w:p>
    <w:p w:rsidR="00A204B9" w:rsidRDefault="00A204B9" w:rsidP="00A204B9">
      <w:pPr>
        <w:spacing w:after="120" w:line="240" w:lineRule="auto"/>
        <w:ind w:left="2160" w:hanging="2160"/>
        <w:jc w:val="both"/>
        <w:rPr>
          <w:rFonts w:ascii="Calibri" w:eastAsia="Times New Roman" w:hAnsi="Calibri" w:cs="Times New Roman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fr-FR"/>
        </w:rPr>
        <w:tab/>
      </w:r>
      <w:r w:rsidRPr="00A204B9">
        <w:rPr>
          <w:rFonts w:ascii="Calibri" w:eastAsia="Times New Roman" w:hAnsi="Calibri" w:cs="Times New Roman"/>
          <w:sz w:val="24"/>
          <w:szCs w:val="24"/>
          <w:lang w:eastAsia="fr-FR"/>
        </w:rPr>
        <w:t>Statement by the European Commission Representative</w:t>
      </w:r>
    </w:p>
    <w:p w:rsidR="00A204B9" w:rsidRPr="00A204B9" w:rsidRDefault="00A204B9" w:rsidP="00A204B9">
      <w:pPr>
        <w:spacing w:after="120" w:line="240" w:lineRule="auto"/>
        <w:ind w:left="2160" w:hanging="2160"/>
        <w:jc w:val="both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:rsidR="00A204B9" w:rsidRDefault="00A204B9" w:rsidP="00A204B9">
      <w:pPr>
        <w:spacing w:after="0" w:line="240" w:lineRule="auto"/>
        <w:jc w:val="both"/>
        <w:rPr>
          <w:rFonts w:ascii="Calibri" w:eastAsia="Times New Roman" w:hAnsi="Calibri" w:cs="Times New Roman"/>
          <w:smallCaps/>
          <w:sz w:val="24"/>
          <w:szCs w:val="24"/>
          <w:lang w:eastAsia="fr-FR"/>
        </w:rPr>
      </w:pPr>
      <w:r w:rsidRPr="00A204B9">
        <w:rPr>
          <w:rFonts w:ascii="Calibri" w:eastAsia="Times New Roman" w:hAnsi="Calibri" w:cs="Times New Roman"/>
          <w:smallCaps/>
          <w:sz w:val="24"/>
          <w:szCs w:val="24"/>
          <w:lang w:eastAsia="fr-FR"/>
        </w:rPr>
        <w:t>16.40 – 17:00</w:t>
      </w:r>
      <w:r w:rsidRPr="00A204B9">
        <w:rPr>
          <w:rFonts w:ascii="Calibri" w:eastAsia="Times New Roman" w:hAnsi="Calibri" w:cs="Times New Roman"/>
          <w:smallCaps/>
          <w:sz w:val="24"/>
          <w:szCs w:val="24"/>
          <w:lang w:eastAsia="fr-FR"/>
        </w:rPr>
        <w:tab/>
      </w:r>
      <w:r w:rsidRPr="00A204B9">
        <w:rPr>
          <w:rFonts w:ascii="Calibri" w:eastAsia="Times New Roman" w:hAnsi="Calibri" w:cs="Times New Roman"/>
          <w:smallCaps/>
          <w:sz w:val="24"/>
          <w:szCs w:val="24"/>
          <w:lang w:eastAsia="fr-FR"/>
        </w:rPr>
        <w:tab/>
      </w:r>
      <w:r w:rsidRPr="00A204B9">
        <w:rPr>
          <w:rFonts w:ascii="Calibri" w:eastAsia="Times New Roman" w:hAnsi="Calibri" w:cs="Times New Roman"/>
          <w:b/>
          <w:smallCaps/>
          <w:sz w:val="24"/>
          <w:szCs w:val="24"/>
          <w:lang w:eastAsia="fr-FR"/>
        </w:rPr>
        <w:t xml:space="preserve">Testimonies by Erasmus+ </w:t>
      </w:r>
      <w:r w:rsidR="00C538E9">
        <w:rPr>
          <w:rFonts w:ascii="Calibri" w:eastAsia="Times New Roman" w:hAnsi="Calibri" w:cs="Times New Roman"/>
          <w:b/>
          <w:smallCaps/>
          <w:sz w:val="24"/>
          <w:szCs w:val="24"/>
          <w:lang w:eastAsia="fr-FR"/>
        </w:rPr>
        <w:t>Participants</w:t>
      </w:r>
    </w:p>
    <w:p w:rsidR="00A204B9" w:rsidRDefault="00A204B9" w:rsidP="002E2525">
      <w:pPr>
        <w:spacing w:after="0" w:line="240" w:lineRule="auto"/>
        <w:jc w:val="both"/>
        <w:rPr>
          <w:rFonts w:ascii="Calibri" w:eastAsia="Times New Roman" w:hAnsi="Calibri" w:cs="Times New Roman"/>
          <w:b/>
          <w:smallCaps/>
          <w:sz w:val="24"/>
          <w:szCs w:val="24"/>
          <w:lang w:eastAsia="fr-FR"/>
        </w:rPr>
      </w:pPr>
    </w:p>
    <w:p w:rsidR="002E2525" w:rsidRDefault="002E2525" w:rsidP="002E2525">
      <w:pPr>
        <w:spacing w:after="0" w:line="240" w:lineRule="auto"/>
        <w:jc w:val="both"/>
        <w:rPr>
          <w:rFonts w:ascii="Calibri" w:eastAsia="Times New Roman" w:hAnsi="Calibri" w:cs="Times New Roman"/>
          <w:b/>
          <w:smallCaps/>
          <w:sz w:val="24"/>
          <w:szCs w:val="24"/>
          <w:lang w:eastAsia="fr-FR"/>
        </w:rPr>
      </w:pPr>
    </w:p>
    <w:p w:rsidR="00A204B9" w:rsidRPr="00ED3232" w:rsidRDefault="00A204B9" w:rsidP="00A204B9">
      <w:pPr>
        <w:spacing w:after="0" w:line="240" w:lineRule="auto"/>
        <w:ind w:left="2160"/>
        <w:jc w:val="both"/>
        <w:rPr>
          <w:rFonts w:ascii="Calibri" w:eastAsia="Times New Roman" w:hAnsi="Calibri" w:cs="Times New Roman"/>
          <w:i/>
          <w:smallCaps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/>
          <w:smallCaps/>
          <w:sz w:val="24"/>
          <w:szCs w:val="24"/>
          <w:lang w:eastAsia="fr-FR"/>
        </w:rPr>
        <w:t xml:space="preserve">networking </w:t>
      </w:r>
      <w:r w:rsidR="002E2525">
        <w:rPr>
          <w:rFonts w:ascii="Calibri" w:eastAsia="Times New Roman" w:hAnsi="Calibri" w:cs="Times New Roman"/>
          <w:b/>
          <w:smallCaps/>
          <w:sz w:val="24"/>
          <w:szCs w:val="24"/>
          <w:lang w:eastAsia="fr-FR"/>
        </w:rPr>
        <w:t xml:space="preserve">opportunities </w:t>
      </w:r>
      <w:r>
        <w:rPr>
          <w:rFonts w:ascii="Calibri" w:eastAsia="Times New Roman" w:hAnsi="Calibri" w:cs="Times New Roman"/>
          <w:b/>
          <w:smallCaps/>
          <w:sz w:val="24"/>
          <w:szCs w:val="24"/>
          <w:lang w:eastAsia="fr-FR"/>
        </w:rPr>
        <w:t>and info desk</w:t>
      </w:r>
      <w:r w:rsidR="002E2525">
        <w:rPr>
          <w:rFonts w:ascii="Calibri" w:eastAsia="Times New Roman" w:hAnsi="Calibri" w:cs="Times New Roman"/>
          <w:b/>
          <w:smallCaps/>
          <w:sz w:val="24"/>
          <w:szCs w:val="24"/>
          <w:lang w:eastAsia="fr-FR"/>
        </w:rPr>
        <w:t>s</w:t>
      </w:r>
      <w:r w:rsidR="00ED3232">
        <w:rPr>
          <w:rFonts w:ascii="Calibri" w:eastAsia="Times New Roman" w:hAnsi="Calibri" w:cs="Times New Roman"/>
          <w:b/>
          <w:smallCaps/>
          <w:sz w:val="24"/>
          <w:szCs w:val="24"/>
          <w:lang w:eastAsia="fr-FR"/>
        </w:rPr>
        <w:t xml:space="preserve"> </w:t>
      </w:r>
      <w:r w:rsidR="00ED3232" w:rsidRPr="00ED3232">
        <w:rPr>
          <w:rFonts w:ascii="Calibri" w:eastAsia="Times New Roman" w:hAnsi="Calibri" w:cs="Times New Roman"/>
          <w:i/>
          <w:smallCaps/>
          <w:sz w:val="24"/>
          <w:szCs w:val="24"/>
          <w:lang w:eastAsia="fr-FR"/>
        </w:rPr>
        <w:t>(Smaller rooms)</w:t>
      </w:r>
    </w:p>
    <w:p w:rsidR="00A204B9" w:rsidRDefault="00A204B9" w:rsidP="00A204B9">
      <w:pPr>
        <w:spacing w:after="12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sz w:val="24"/>
          <w:szCs w:val="24"/>
          <w:lang w:eastAsia="fr-FR"/>
        </w:rPr>
        <w:t>17:00-18</w:t>
      </w:r>
      <w:r w:rsidRPr="00A204B9">
        <w:rPr>
          <w:rFonts w:ascii="Calibri" w:eastAsia="Times New Roman" w:hAnsi="Calibri" w:cs="Times New Roman"/>
          <w:sz w:val="24"/>
          <w:szCs w:val="24"/>
          <w:lang w:eastAsia="fr-FR"/>
        </w:rPr>
        <w:t xml:space="preserve">:30 </w:t>
      </w:r>
      <w:r w:rsidRPr="00A204B9">
        <w:rPr>
          <w:rFonts w:ascii="Calibri" w:eastAsia="Times New Roman" w:hAnsi="Calibri" w:cs="Times New Roman"/>
          <w:sz w:val="24"/>
          <w:szCs w:val="24"/>
          <w:lang w:eastAsia="fr-FR"/>
        </w:rPr>
        <w:tab/>
      </w:r>
      <w:r w:rsidR="002E2525">
        <w:rPr>
          <w:rFonts w:ascii="Calibri" w:eastAsia="Times New Roman" w:hAnsi="Calibri" w:cs="Times New Roman"/>
          <w:sz w:val="24"/>
          <w:szCs w:val="24"/>
          <w:lang w:eastAsia="fr-FR"/>
        </w:rPr>
        <w:tab/>
      </w:r>
      <w:r w:rsidRPr="00A204B9">
        <w:rPr>
          <w:rFonts w:ascii="Calibri" w:eastAsia="Times New Roman" w:hAnsi="Calibri" w:cs="Times New Roman"/>
          <w:sz w:val="24"/>
          <w:szCs w:val="24"/>
          <w:lang w:eastAsia="fr-FR"/>
        </w:rPr>
        <w:t>Speed-dating</w:t>
      </w:r>
      <w:r w:rsidR="002E2525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session</w:t>
      </w:r>
    </w:p>
    <w:p w:rsidR="00A204B9" w:rsidRDefault="00A204B9" w:rsidP="00A204B9">
      <w:pPr>
        <w:spacing w:after="120" w:line="240" w:lineRule="auto"/>
        <w:ind w:left="2160" w:hanging="2160"/>
        <w:jc w:val="both"/>
        <w:rPr>
          <w:rFonts w:ascii="Calibri" w:eastAsia="Times New Roman" w:hAnsi="Calibri" w:cs="Times New Roman"/>
          <w:b/>
          <w:sz w:val="24"/>
          <w:szCs w:val="24"/>
          <w:lang w:eastAsia="fr-FR"/>
        </w:rPr>
      </w:pPr>
    </w:p>
    <w:p w:rsidR="00A204B9" w:rsidRPr="002E2525" w:rsidRDefault="002E2525" w:rsidP="00A204B9">
      <w:pPr>
        <w:spacing w:after="120" w:line="240" w:lineRule="auto"/>
        <w:ind w:left="2160" w:hanging="2160"/>
        <w:jc w:val="both"/>
        <w:rPr>
          <w:rFonts w:ascii="Calibri" w:eastAsia="Times New Roman" w:hAnsi="Calibri" w:cs="Times New Roman"/>
          <w:i/>
          <w:sz w:val="24"/>
          <w:szCs w:val="24"/>
          <w:lang w:eastAsia="fr-FR"/>
        </w:rPr>
      </w:pPr>
      <w:r w:rsidRPr="002E2525">
        <w:rPr>
          <w:rFonts w:ascii="Calibri" w:eastAsia="Times New Roman" w:hAnsi="Calibri" w:cs="Times New Roman"/>
          <w:i/>
          <w:sz w:val="24"/>
          <w:szCs w:val="24"/>
          <w:lang w:eastAsia="fr-FR"/>
        </w:rPr>
        <w:t>18.30 – 20:00</w:t>
      </w:r>
      <w:r w:rsidRPr="002E2525">
        <w:rPr>
          <w:rFonts w:ascii="Calibri" w:eastAsia="Times New Roman" w:hAnsi="Calibri" w:cs="Times New Roman"/>
          <w:i/>
          <w:sz w:val="24"/>
          <w:szCs w:val="24"/>
          <w:lang w:eastAsia="fr-FR"/>
        </w:rPr>
        <w:tab/>
      </w:r>
      <w:proofErr w:type="gramStart"/>
      <w:r w:rsidRPr="002E2525">
        <w:rPr>
          <w:rFonts w:ascii="Calibri" w:eastAsia="Times New Roman" w:hAnsi="Calibri" w:cs="Times New Roman"/>
          <w:i/>
          <w:sz w:val="24"/>
          <w:szCs w:val="24"/>
          <w:lang w:eastAsia="fr-FR"/>
        </w:rPr>
        <w:t>Walking</w:t>
      </w:r>
      <w:proofErr w:type="gramEnd"/>
      <w:r w:rsidRPr="002E2525">
        <w:rPr>
          <w:rFonts w:ascii="Calibri" w:eastAsia="Times New Roman" w:hAnsi="Calibri" w:cs="Times New Roman"/>
          <w:i/>
          <w:sz w:val="24"/>
          <w:szCs w:val="24"/>
          <w:lang w:eastAsia="fr-FR"/>
        </w:rPr>
        <w:t xml:space="preserve"> tour </w:t>
      </w:r>
      <w:r w:rsidR="00FC6793">
        <w:rPr>
          <w:rFonts w:ascii="Calibri" w:eastAsia="Times New Roman" w:hAnsi="Calibri" w:cs="Times New Roman"/>
          <w:i/>
          <w:sz w:val="24"/>
          <w:szCs w:val="24"/>
          <w:lang w:eastAsia="fr-FR"/>
        </w:rPr>
        <w:t xml:space="preserve">city </w:t>
      </w:r>
      <w:r w:rsidRPr="002E2525">
        <w:rPr>
          <w:rFonts w:ascii="Calibri" w:eastAsia="Times New Roman" w:hAnsi="Calibri" w:cs="Times New Roman"/>
          <w:i/>
          <w:sz w:val="24"/>
          <w:szCs w:val="24"/>
          <w:lang w:eastAsia="fr-FR"/>
        </w:rPr>
        <w:t>visit</w:t>
      </w:r>
    </w:p>
    <w:p w:rsidR="0014433E" w:rsidRDefault="0014433E" w:rsidP="00A204B9">
      <w:pPr>
        <w:spacing w:after="120" w:line="240" w:lineRule="auto"/>
        <w:ind w:left="2160" w:hanging="2160"/>
        <w:jc w:val="both"/>
        <w:rPr>
          <w:rFonts w:ascii="Calibri" w:eastAsia="Times New Roman" w:hAnsi="Calibri" w:cs="Times New Roman"/>
          <w:i/>
          <w:sz w:val="24"/>
          <w:szCs w:val="24"/>
          <w:lang w:eastAsia="fr-FR"/>
        </w:rPr>
      </w:pPr>
    </w:p>
    <w:p w:rsidR="002E2525" w:rsidRPr="002E2525" w:rsidRDefault="002E2525" w:rsidP="00A204B9">
      <w:pPr>
        <w:spacing w:after="120" w:line="240" w:lineRule="auto"/>
        <w:ind w:left="2160" w:hanging="2160"/>
        <w:jc w:val="both"/>
        <w:rPr>
          <w:rFonts w:ascii="Calibri" w:eastAsia="Times New Roman" w:hAnsi="Calibri" w:cs="Times New Roman"/>
          <w:i/>
          <w:sz w:val="24"/>
          <w:szCs w:val="24"/>
          <w:lang w:eastAsia="fr-FR"/>
        </w:rPr>
      </w:pPr>
      <w:r w:rsidRPr="002E2525">
        <w:rPr>
          <w:rFonts w:ascii="Calibri" w:eastAsia="Times New Roman" w:hAnsi="Calibri" w:cs="Times New Roman"/>
          <w:i/>
          <w:sz w:val="24"/>
          <w:szCs w:val="24"/>
          <w:lang w:eastAsia="fr-FR"/>
        </w:rPr>
        <w:t>20.15</w:t>
      </w:r>
      <w:r w:rsidRPr="002E2525">
        <w:rPr>
          <w:rFonts w:ascii="Calibri" w:eastAsia="Times New Roman" w:hAnsi="Calibri" w:cs="Times New Roman"/>
          <w:i/>
          <w:sz w:val="24"/>
          <w:szCs w:val="24"/>
          <w:lang w:eastAsia="fr-FR"/>
        </w:rPr>
        <w:tab/>
        <w:t>Dinner in town</w:t>
      </w:r>
    </w:p>
    <w:p w:rsidR="0014433E" w:rsidRDefault="0014433E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page"/>
      </w:r>
    </w:p>
    <w:p w:rsidR="00A204B9" w:rsidRPr="00A204B9" w:rsidRDefault="00A204B9" w:rsidP="00FC679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204B9" w:rsidRPr="00A204B9" w:rsidRDefault="00A204B9" w:rsidP="00A204B9">
      <w:pPr>
        <w:tabs>
          <w:tab w:val="left" w:pos="1560"/>
          <w:tab w:val="left" w:pos="5670"/>
        </w:tabs>
        <w:spacing w:after="0" w:line="240" w:lineRule="auto"/>
        <w:rPr>
          <w:rFonts w:ascii="Calibri" w:eastAsia="Times New Roman" w:hAnsi="Calibri" w:cs="Calibri"/>
          <w:b/>
          <w:noProof/>
          <w:color w:val="E866B0"/>
          <w:sz w:val="24"/>
          <w:szCs w:val="24"/>
          <w:lang w:eastAsia="fr-FR"/>
        </w:rPr>
      </w:pPr>
      <w:r w:rsidRPr="00A204B9">
        <w:rPr>
          <w:rFonts w:ascii="Calibri" w:eastAsia="Times New Roman" w:hAnsi="Calibri" w:cs="Calibri"/>
          <w:b/>
          <w:noProof/>
          <w:color w:val="E866B0"/>
          <w:sz w:val="24"/>
          <w:szCs w:val="24"/>
          <w:lang w:eastAsia="fr-FR"/>
        </w:rPr>
        <w:t xml:space="preserve">Day 2 </w:t>
      </w:r>
      <w:r>
        <w:rPr>
          <w:rFonts w:ascii="Calibri" w:eastAsia="Times New Roman" w:hAnsi="Calibri" w:cs="Calibri"/>
          <w:b/>
          <w:noProof/>
          <w:color w:val="E866B0"/>
          <w:sz w:val="24"/>
          <w:szCs w:val="24"/>
          <w:lang w:eastAsia="fr-FR"/>
        </w:rPr>
        <w:t>– Thursday 19 October 2017</w:t>
      </w:r>
    </w:p>
    <w:p w:rsidR="00A204B9" w:rsidRPr="00A204B9" w:rsidRDefault="00A204B9" w:rsidP="00A204B9">
      <w:pPr>
        <w:tabs>
          <w:tab w:val="left" w:pos="1560"/>
          <w:tab w:val="left" w:pos="5670"/>
        </w:tabs>
        <w:spacing w:after="0" w:line="240" w:lineRule="auto"/>
        <w:rPr>
          <w:rFonts w:ascii="Calibri" w:eastAsia="Times New Roman" w:hAnsi="Calibri" w:cs="Calibri"/>
          <w:b/>
          <w:noProof/>
          <w:sz w:val="24"/>
          <w:szCs w:val="24"/>
          <w:lang w:eastAsia="fr-FR"/>
        </w:rPr>
      </w:pPr>
    </w:p>
    <w:p w:rsidR="00A204B9" w:rsidRPr="00ED3232" w:rsidRDefault="002E2525" w:rsidP="00ED3232">
      <w:pPr>
        <w:spacing w:after="0" w:line="240" w:lineRule="auto"/>
        <w:ind w:left="2160"/>
        <w:jc w:val="both"/>
        <w:rPr>
          <w:rFonts w:ascii="Calibri" w:eastAsia="Times New Roman" w:hAnsi="Calibri" w:cs="Times New Roman"/>
          <w:i/>
          <w:smallCaps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/>
          <w:smallCaps/>
          <w:sz w:val="24"/>
          <w:szCs w:val="24"/>
          <w:lang w:eastAsia="fr-FR"/>
        </w:rPr>
        <w:t>four parallel thematic sessions – round 1</w:t>
      </w:r>
      <w:r w:rsidR="00ED3232">
        <w:rPr>
          <w:rFonts w:ascii="Calibri" w:eastAsia="Times New Roman" w:hAnsi="Calibri" w:cs="Times New Roman"/>
          <w:b/>
          <w:smallCaps/>
          <w:sz w:val="24"/>
          <w:szCs w:val="24"/>
          <w:lang w:eastAsia="fr-FR"/>
        </w:rPr>
        <w:t xml:space="preserve"> </w:t>
      </w:r>
      <w:r w:rsidR="00ED3232" w:rsidRPr="00ED3232">
        <w:rPr>
          <w:rFonts w:ascii="Calibri" w:eastAsia="Times New Roman" w:hAnsi="Calibri" w:cs="Times New Roman"/>
          <w:i/>
          <w:smallCaps/>
          <w:sz w:val="24"/>
          <w:szCs w:val="24"/>
          <w:lang w:eastAsia="fr-FR"/>
        </w:rPr>
        <w:t>(Smaller rooms)</w:t>
      </w:r>
    </w:p>
    <w:p w:rsidR="00A204B9" w:rsidRPr="00FC6793" w:rsidRDefault="002E2525" w:rsidP="00FC679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FC6793">
        <w:rPr>
          <w:rFonts w:ascii="Calibri" w:eastAsia="Times New Roman" w:hAnsi="Calibri" w:cs="Times New Roman"/>
          <w:sz w:val="24"/>
          <w:szCs w:val="24"/>
          <w:lang w:eastAsia="fr-FR"/>
        </w:rPr>
        <w:t>09:00-10:30</w:t>
      </w:r>
    </w:p>
    <w:p w:rsidR="00FC6793" w:rsidRDefault="00FC6793" w:rsidP="00FC6793">
      <w:pPr>
        <w:pStyle w:val="Listenabsatz"/>
        <w:numPr>
          <w:ilvl w:val="3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FC6793">
        <w:rPr>
          <w:rFonts w:ascii="Calibri" w:eastAsia="Times New Roman" w:hAnsi="Calibri" w:cs="Times New Roman"/>
          <w:sz w:val="24"/>
          <w:szCs w:val="24"/>
          <w:lang w:eastAsia="fr-FR"/>
        </w:rPr>
        <w:t>International Credit Mobility -  Beginners</w:t>
      </w:r>
    </w:p>
    <w:p w:rsidR="00FC6793" w:rsidRPr="00FC6793" w:rsidRDefault="00FC6793" w:rsidP="00FC6793">
      <w:pPr>
        <w:pStyle w:val="Listenabsatz"/>
        <w:numPr>
          <w:ilvl w:val="3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FC6793">
        <w:rPr>
          <w:rFonts w:ascii="Calibri" w:eastAsia="Times New Roman" w:hAnsi="Calibri" w:cs="Times New Roman"/>
          <w:sz w:val="24"/>
          <w:szCs w:val="24"/>
          <w:lang w:eastAsia="fr-FR"/>
        </w:rPr>
        <w:t>International Credit Mobility – Advanced</w:t>
      </w:r>
    </w:p>
    <w:p w:rsidR="00FC6793" w:rsidRDefault="00FC6793" w:rsidP="00FC6793">
      <w:pPr>
        <w:pStyle w:val="Listenabsatz"/>
        <w:numPr>
          <w:ilvl w:val="3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FC6793">
        <w:rPr>
          <w:rFonts w:ascii="Calibri" w:eastAsia="Times New Roman" w:hAnsi="Calibri" w:cs="Times New Roman"/>
          <w:sz w:val="24"/>
          <w:szCs w:val="24"/>
          <w:lang w:eastAsia="fr-FR"/>
        </w:rPr>
        <w:t>Capacity-Building in Higher Education –</w:t>
      </w:r>
      <w:r w:rsidR="0014433E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Beginners</w:t>
      </w:r>
    </w:p>
    <w:p w:rsidR="002E2525" w:rsidRPr="00FC6793" w:rsidRDefault="0014433E" w:rsidP="0014433E">
      <w:pPr>
        <w:pStyle w:val="Listenabsatz"/>
        <w:numPr>
          <w:ilvl w:val="3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14433E">
        <w:rPr>
          <w:rFonts w:ascii="Calibri" w:eastAsia="Times New Roman" w:hAnsi="Calibri" w:cs="Times New Roman"/>
          <w:sz w:val="24"/>
          <w:szCs w:val="24"/>
          <w:lang w:eastAsia="fr-FR"/>
        </w:rPr>
        <w:t>Capacity-Building</w:t>
      </w:r>
      <w:r>
        <w:rPr>
          <w:rFonts w:ascii="Calibri" w:eastAsia="Times New Roman" w:hAnsi="Calibri" w:cs="Times New Roman"/>
          <w:sz w:val="24"/>
          <w:szCs w:val="24"/>
          <w:lang w:eastAsia="fr-FR"/>
        </w:rPr>
        <w:t xml:space="preserve"> in Higher Education – Advanced</w:t>
      </w:r>
    </w:p>
    <w:p w:rsidR="002E2525" w:rsidRDefault="002E2525" w:rsidP="00A204B9">
      <w:pPr>
        <w:spacing w:after="0" w:line="240" w:lineRule="auto"/>
        <w:ind w:left="2160" w:hanging="2160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:rsidR="002E2525" w:rsidRPr="002E2525" w:rsidRDefault="002E2525" w:rsidP="00A204B9">
      <w:pPr>
        <w:spacing w:after="0" w:line="240" w:lineRule="auto"/>
        <w:ind w:left="2160" w:hanging="2160"/>
        <w:rPr>
          <w:rFonts w:ascii="Calibri" w:eastAsia="Times New Roman" w:hAnsi="Calibri" w:cs="Times New Roman"/>
          <w:i/>
          <w:sz w:val="24"/>
          <w:szCs w:val="24"/>
          <w:lang w:eastAsia="fr-FR"/>
        </w:rPr>
      </w:pPr>
      <w:r w:rsidRPr="002E2525">
        <w:rPr>
          <w:rFonts w:ascii="Calibri" w:eastAsia="Times New Roman" w:hAnsi="Calibri" w:cs="Times New Roman"/>
          <w:i/>
          <w:sz w:val="24"/>
          <w:szCs w:val="24"/>
          <w:lang w:eastAsia="fr-FR"/>
        </w:rPr>
        <w:t>10.30 -11:00</w:t>
      </w:r>
      <w:r w:rsidRPr="002E2525">
        <w:rPr>
          <w:rFonts w:ascii="Calibri" w:eastAsia="Times New Roman" w:hAnsi="Calibri" w:cs="Times New Roman"/>
          <w:i/>
          <w:sz w:val="24"/>
          <w:szCs w:val="24"/>
          <w:lang w:eastAsia="fr-FR"/>
        </w:rPr>
        <w:tab/>
        <w:t xml:space="preserve">Coffee </w:t>
      </w:r>
      <w:proofErr w:type="gramStart"/>
      <w:r w:rsidRPr="002E2525">
        <w:rPr>
          <w:rFonts w:ascii="Calibri" w:eastAsia="Times New Roman" w:hAnsi="Calibri" w:cs="Times New Roman"/>
          <w:i/>
          <w:sz w:val="24"/>
          <w:szCs w:val="24"/>
          <w:lang w:eastAsia="fr-FR"/>
        </w:rPr>
        <w:t>break</w:t>
      </w:r>
      <w:proofErr w:type="gramEnd"/>
    </w:p>
    <w:p w:rsidR="002E2525" w:rsidRDefault="002E2525" w:rsidP="00A204B9">
      <w:pPr>
        <w:spacing w:after="0" w:line="240" w:lineRule="auto"/>
        <w:ind w:left="2160" w:hanging="2160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:rsidR="002E2525" w:rsidRPr="00ED3232" w:rsidRDefault="002E2525" w:rsidP="00ED3232">
      <w:pPr>
        <w:spacing w:after="0" w:line="240" w:lineRule="auto"/>
        <w:ind w:left="2160"/>
        <w:jc w:val="both"/>
        <w:rPr>
          <w:rFonts w:ascii="Calibri" w:eastAsia="Times New Roman" w:hAnsi="Calibri" w:cs="Times New Roman"/>
          <w:i/>
          <w:smallCaps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sz w:val="24"/>
          <w:szCs w:val="24"/>
          <w:lang w:eastAsia="fr-FR"/>
        </w:rPr>
        <w:t>11:00 – 12:30</w:t>
      </w:r>
      <w:r>
        <w:rPr>
          <w:rFonts w:ascii="Calibri" w:eastAsia="Times New Roman" w:hAnsi="Calibri" w:cs="Times New Roman"/>
          <w:sz w:val="24"/>
          <w:szCs w:val="24"/>
          <w:lang w:eastAsia="fr-FR"/>
        </w:rPr>
        <w:tab/>
      </w:r>
      <w:r>
        <w:rPr>
          <w:rFonts w:ascii="Calibri" w:eastAsia="Times New Roman" w:hAnsi="Calibri" w:cs="Times New Roman"/>
          <w:b/>
          <w:smallCaps/>
          <w:sz w:val="24"/>
          <w:szCs w:val="24"/>
          <w:lang w:eastAsia="fr-FR"/>
        </w:rPr>
        <w:t>four parallel thematic sessions – round 2</w:t>
      </w:r>
      <w:r w:rsidR="00ED3232">
        <w:rPr>
          <w:rFonts w:ascii="Calibri" w:eastAsia="Times New Roman" w:hAnsi="Calibri" w:cs="Times New Roman"/>
          <w:b/>
          <w:smallCaps/>
          <w:sz w:val="24"/>
          <w:szCs w:val="24"/>
          <w:lang w:eastAsia="fr-FR"/>
        </w:rPr>
        <w:t xml:space="preserve"> </w:t>
      </w:r>
      <w:r w:rsidR="00ED3232" w:rsidRPr="00ED3232">
        <w:rPr>
          <w:rFonts w:ascii="Calibri" w:eastAsia="Times New Roman" w:hAnsi="Calibri" w:cs="Times New Roman"/>
          <w:i/>
          <w:smallCaps/>
          <w:sz w:val="24"/>
          <w:szCs w:val="24"/>
          <w:lang w:eastAsia="fr-FR"/>
        </w:rPr>
        <w:t>(Smaller rooms)</w:t>
      </w:r>
    </w:p>
    <w:p w:rsidR="002E2525" w:rsidRDefault="002E2525" w:rsidP="00A204B9">
      <w:pPr>
        <w:spacing w:after="0" w:line="240" w:lineRule="auto"/>
        <w:ind w:left="2160" w:hanging="2160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:rsidR="0014433E" w:rsidRPr="0014433E" w:rsidRDefault="0014433E" w:rsidP="0014433E">
      <w:pPr>
        <w:spacing w:after="0" w:line="240" w:lineRule="auto"/>
        <w:ind w:left="2160" w:firstLine="392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14433E">
        <w:rPr>
          <w:rFonts w:ascii="Calibri" w:eastAsia="Times New Roman" w:hAnsi="Calibri" w:cs="Times New Roman"/>
          <w:sz w:val="24"/>
          <w:szCs w:val="24"/>
          <w:lang w:eastAsia="fr-FR"/>
        </w:rPr>
        <w:t>•</w:t>
      </w:r>
      <w:r w:rsidRPr="0014433E">
        <w:rPr>
          <w:rFonts w:ascii="Calibri" w:eastAsia="Times New Roman" w:hAnsi="Calibri" w:cs="Times New Roman"/>
          <w:sz w:val="24"/>
          <w:szCs w:val="24"/>
          <w:lang w:eastAsia="fr-FR"/>
        </w:rPr>
        <w:tab/>
        <w:t>International Credit Mobility - Beginners</w:t>
      </w:r>
    </w:p>
    <w:p w:rsidR="0014433E" w:rsidRPr="0014433E" w:rsidRDefault="0014433E" w:rsidP="0014433E">
      <w:pPr>
        <w:spacing w:after="0" w:line="240" w:lineRule="auto"/>
        <w:ind w:left="2160" w:firstLine="392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14433E">
        <w:rPr>
          <w:rFonts w:ascii="Calibri" w:eastAsia="Times New Roman" w:hAnsi="Calibri" w:cs="Times New Roman"/>
          <w:sz w:val="24"/>
          <w:szCs w:val="24"/>
          <w:lang w:eastAsia="fr-FR"/>
        </w:rPr>
        <w:t>•</w:t>
      </w:r>
      <w:r w:rsidRPr="0014433E">
        <w:rPr>
          <w:rFonts w:ascii="Calibri" w:eastAsia="Times New Roman" w:hAnsi="Calibri" w:cs="Times New Roman"/>
          <w:sz w:val="24"/>
          <w:szCs w:val="24"/>
          <w:lang w:eastAsia="fr-FR"/>
        </w:rPr>
        <w:tab/>
        <w:t>International Credit Mobility – Advanced</w:t>
      </w:r>
    </w:p>
    <w:p w:rsidR="0014433E" w:rsidRPr="0014433E" w:rsidRDefault="0014433E" w:rsidP="0014433E">
      <w:pPr>
        <w:spacing w:after="0" w:line="240" w:lineRule="auto"/>
        <w:ind w:left="2160" w:firstLine="392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14433E">
        <w:rPr>
          <w:rFonts w:ascii="Calibri" w:eastAsia="Times New Roman" w:hAnsi="Calibri" w:cs="Times New Roman"/>
          <w:sz w:val="24"/>
          <w:szCs w:val="24"/>
          <w:lang w:eastAsia="fr-FR"/>
        </w:rPr>
        <w:t>•</w:t>
      </w:r>
      <w:r w:rsidRPr="0014433E">
        <w:rPr>
          <w:rFonts w:ascii="Calibri" w:eastAsia="Times New Roman" w:hAnsi="Calibri" w:cs="Times New Roman"/>
          <w:sz w:val="24"/>
          <w:szCs w:val="24"/>
          <w:lang w:eastAsia="fr-FR"/>
        </w:rPr>
        <w:tab/>
        <w:t>Capacity-Building in Higher Education – Beginners</w:t>
      </w:r>
    </w:p>
    <w:p w:rsidR="00FC6793" w:rsidRDefault="0014433E" w:rsidP="0014433E">
      <w:pPr>
        <w:spacing w:after="0" w:line="240" w:lineRule="auto"/>
        <w:ind w:left="2160" w:firstLine="392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14433E">
        <w:rPr>
          <w:rFonts w:ascii="Calibri" w:eastAsia="Times New Roman" w:hAnsi="Calibri" w:cs="Times New Roman"/>
          <w:sz w:val="24"/>
          <w:szCs w:val="24"/>
          <w:lang w:eastAsia="fr-FR"/>
        </w:rPr>
        <w:t>•</w:t>
      </w:r>
      <w:r w:rsidRPr="0014433E">
        <w:rPr>
          <w:rFonts w:ascii="Calibri" w:eastAsia="Times New Roman" w:hAnsi="Calibri" w:cs="Times New Roman"/>
          <w:sz w:val="24"/>
          <w:szCs w:val="24"/>
          <w:lang w:eastAsia="fr-FR"/>
        </w:rPr>
        <w:tab/>
        <w:t>Capacity-Building in Higher Education – Advanced</w:t>
      </w:r>
    </w:p>
    <w:p w:rsidR="0014433E" w:rsidRDefault="0014433E" w:rsidP="00A204B9">
      <w:pPr>
        <w:spacing w:before="120" w:after="120" w:line="240" w:lineRule="auto"/>
        <w:ind w:left="2160" w:hanging="2160"/>
        <w:rPr>
          <w:rFonts w:ascii="Calibri" w:eastAsia="Times New Roman" w:hAnsi="Calibri" w:cs="Times New Roman"/>
          <w:i/>
          <w:sz w:val="24"/>
          <w:szCs w:val="24"/>
          <w:lang w:eastAsia="fr-FR"/>
        </w:rPr>
      </w:pPr>
    </w:p>
    <w:p w:rsidR="00A204B9" w:rsidRPr="00A204B9" w:rsidRDefault="00FC6793" w:rsidP="00A204B9">
      <w:pPr>
        <w:spacing w:before="120" w:after="120" w:line="240" w:lineRule="auto"/>
        <w:ind w:left="2160" w:hanging="2160"/>
        <w:rPr>
          <w:rFonts w:ascii="Calibri" w:eastAsia="Times New Roman" w:hAnsi="Calibri" w:cs="Times New Roman"/>
          <w:i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i/>
          <w:sz w:val="24"/>
          <w:szCs w:val="24"/>
          <w:lang w:eastAsia="fr-FR"/>
        </w:rPr>
        <w:t>12:</w:t>
      </w:r>
      <w:r w:rsidR="00C538E9">
        <w:rPr>
          <w:rFonts w:ascii="Calibri" w:eastAsia="Times New Roman" w:hAnsi="Calibri" w:cs="Times New Roman"/>
          <w:i/>
          <w:sz w:val="24"/>
          <w:szCs w:val="24"/>
          <w:lang w:eastAsia="fr-FR"/>
        </w:rPr>
        <w:t>30</w:t>
      </w:r>
      <w:r w:rsidR="002E2525">
        <w:rPr>
          <w:rFonts w:ascii="Calibri" w:eastAsia="Times New Roman" w:hAnsi="Calibri" w:cs="Times New Roman"/>
          <w:i/>
          <w:sz w:val="24"/>
          <w:szCs w:val="24"/>
          <w:lang w:eastAsia="fr-FR"/>
        </w:rPr>
        <w:t>-1</w:t>
      </w:r>
      <w:r w:rsidR="0014433E">
        <w:rPr>
          <w:rFonts w:ascii="Calibri" w:eastAsia="Times New Roman" w:hAnsi="Calibri" w:cs="Times New Roman"/>
          <w:i/>
          <w:sz w:val="24"/>
          <w:szCs w:val="24"/>
          <w:lang w:eastAsia="fr-FR"/>
        </w:rPr>
        <w:t>3</w:t>
      </w:r>
      <w:r w:rsidR="002E2525">
        <w:rPr>
          <w:rFonts w:ascii="Calibri" w:eastAsia="Times New Roman" w:hAnsi="Calibri" w:cs="Times New Roman"/>
          <w:i/>
          <w:sz w:val="24"/>
          <w:szCs w:val="24"/>
          <w:lang w:eastAsia="fr-FR"/>
        </w:rPr>
        <w:t>:</w:t>
      </w:r>
      <w:r w:rsidR="0014433E">
        <w:rPr>
          <w:rFonts w:ascii="Calibri" w:eastAsia="Times New Roman" w:hAnsi="Calibri" w:cs="Times New Roman"/>
          <w:i/>
          <w:sz w:val="24"/>
          <w:szCs w:val="24"/>
          <w:lang w:eastAsia="fr-FR"/>
        </w:rPr>
        <w:t>45</w:t>
      </w:r>
      <w:r w:rsidR="00A204B9" w:rsidRPr="00A204B9">
        <w:rPr>
          <w:rFonts w:ascii="Calibri" w:eastAsia="Times New Roman" w:hAnsi="Calibri" w:cs="Times New Roman"/>
          <w:i/>
          <w:sz w:val="24"/>
          <w:szCs w:val="24"/>
          <w:lang w:eastAsia="fr-FR"/>
        </w:rPr>
        <w:tab/>
      </w:r>
      <w:r w:rsidR="002E2525">
        <w:rPr>
          <w:rFonts w:ascii="Calibri" w:eastAsia="Times New Roman" w:hAnsi="Calibri" w:cs="Times New Roman"/>
          <w:i/>
          <w:sz w:val="24"/>
          <w:szCs w:val="24"/>
          <w:lang w:eastAsia="fr-FR"/>
        </w:rPr>
        <w:t>Lunch Break</w:t>
      </w:r>
    </w:p>
    <w:p w:rsidR="002E2525" w:rsidRDefault="002E2525" w:rsidP="00A204B9">
      <w:pPr>
        <w:spacing w:after="0" w:line="240" w:lineRule="auto"/>
        <w:ind w:left="2160"/>
        <w:jc w:val="both"/>
        <w:rPr>
          <w:rFonts w:ascii="Calibri" w:eastAsia="Times New Roman" w:hAnsi="Calibri" w:cs="Times New Roman"/>
          <w:b/>
          <w:smallCaps/>
          <w:sz w:val="24"/>
          <w:szCs w:val="24"/>
          <w:lang w:eastAsia="fr-FR"/>
        </w:rPr>
      </w:pPr>
    </w:p>
    <w:p w:rsidR="002E2525" w:rsidRDefault="002E2525" w:rsidP="0014433E">
      <w:pPr>
        <w:spacing w:after="0" w:line="240" w:lineRule="auto"/>
        <w:jc w:val="both"/>
        <w:rPr>
          <w:rFonts w:ascii="Calibri" w:eastAsia="Times New Roman" w:hAnsi="Calibri" w:cs="Times New Roman"/>
          <w:b/>
          <w:smallCaps/>
          <w:sz w:val="24"/>
          <w:szCs w:val="24"/>
          <w:lang w:eastAsia="fr-FR"/>
        </w:rPr>
      </w:pPr>
    </w:p>
    <w:p w:rsidR="00ED3232" w:rsidRPr="00ED3232" w:rsidRDefault="00A204B9" w:rsidP="00ED3232">
      <w:pPr>
        <w:spacing w:after="0" w:line="240" w:lineRule="auto"/>
        <w:ind w:left="2160"/>
        <w:jc w:val="both"/>
        <w:rPr>
          <w:rFonts w:ascii="Calibri" w:eastAsia="Times New Roman" w:hAnsi="Calibri" w:cs="Times New Roman"/>
          <w:i/>
          <w:smallCaps/>
          <w:sz w:val="24"/>
          <w:szCs w:val="24"/>
          <w:lang w:eastAsia="fr-FR"/>
        </w:rPr>
      </w:pPr>
      <w:r w:rsidRPr="00A204B9">
        <w:rPr>
          <w:rFonts w:ascii="Calibri" w:eastAsia="Times New Roman" w:hAnsi="Calibri" w:cs="Times New Roman"/>
          <w:b/>
          <w:smallCaps/>
          <w:sz w:val="24"/>
          <w:szCs w:val="24"/>
          <w:lang w:eastAsia="fr-FR"/>
        </w:rPr>
        <w:t xml:space="preserve">Networking Opportunities </w:t>
      </w:r>
      <w:r w:rsidR="002E2525">
        <w:rPr>
          <w:rFonts w:ascii="Calibri" w:eastAsia="Times New Roman" w:hAnsi="Calibri" w:cs="Times New Roman"/>
          <w:b/>
          <w:smallCaps/>
          <w:sz w:val="24"/>
          <w:szCs w:val="24"/>
          <w:lang w:eastAsia="fr-FR"/>
        </w:rPr>
        <w:t>and info desks</w:t>
      </w:r>
      <w:r w:rsidR="00ED3232">
        <w:rPr>
          <w:rFonts w:ascii="Calibri" w:eastAsia="Times New Roman" w:hAnsi="Calibri" w:cs="Times New Roman"/>
          <w:b/>
          <w:smallCaps/>
          <w:sz w:val="24"/>
          <w:szCs w:val="24"/>
          <w:lang w:eastAsia="fr-FR"/>
        </w:rPr>
        <w:t xml:space="preserve"> </w:t>
      </w:r>
      <w:r w:rsidR="00ED3232" w:rsidRPr="00ED3232">
        <w:rPr>
          <w:rFonts w:ascii="Calibri" w:eastAsia="Times New Roman" w:hAnsi="Calibri" w:cs="Times New Roman"/>
          <w:i/>
          <w:smallCaps/>
          <w:sz w:val="24"/>
          <w:szCs w:val="24"/>
          <w:lang w:eastAsia="fr-FR"/>
        </w:rPr>
        <w:t>(Smaller rooms)</w:t>
      </w:r>
    </w:p>
    <w:p w:rsidR="00A204B9" w:rsidRPr="00A204B9" w:rsidRDefault="00A204B9" w:rsidP="00A204B9">
      <w:pPr>
        <w:spacing w:after="0" w:line="240" w:lineRule="auto"/>
        <w:ind w:left="2160"/>
        <w:jc w:val="both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:rsidR="00A204B9" w:rsidRPr="00A204B9" w:rsidRDefault="002E2525" w:rsidP="00A204B9">
      <w:pPr>
        <w:spacing w:after="120" w:line="240" w:lineRule="auto"/>
        <w:ind w:left="2160" w:hanging="2160"/>
        <w:rPr>
          <w:rFonts w:ascii="Calibri" w:eastAsia="Times New Roman" w:hAnsi="Calibri" w:cs="Times New Roman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sz w:val="24"/>
          <w:szCs w:val="24"/>
          <w:lang w:eastAsia="fr-FR"/>
        </w:rPr>
        <w:t>1</w:t>
      </w:r>
      <w:r w:rsidR="0014433E">
        <w:rPr>
          <w:rFonts w:ascii="Calibri" w:eastAsia="Times New Roman" w:hAnsi="Calibri" w:cs="Times New Roman"/>
          <w:sz w:val="24"/>
          <w:szCs w:val="24"/>
          <w:lang w:eastAsia="fr-FR"/>
        </w:rPr>
        <w:t>3</w:t>
      </w:r>
      <w:r>
        <w:rPr>
          <w:rFonts w:ascii="Calibri" w:eastAsia="Times New Roman" w:hAnsi="Calibri" w:cs="Times New Roman"/>
          <w:sz w:val="24"/>
          <w:szCs w:val="24"/>
          <w:lang w:eastAsia="fr-FR"/>
        </w:rPr>
        <w:t>:</w:t>
      </w:r>
      <w:r w:rsidR="0014433E">
        <w:rPr>
          <w:rFonts w:ascii="Calibri" w:eastAsia="Times New Roman" w:hAnsi="Calibri" w:cs="Times New Roman"/>
          <w:sz w:val="24"/>
          <w:szCs w:val="24"/>
          <w:lang w:eastAsia="fr-FR"/>
        </w:rPr>
        <w:t>45</w:t>
      </w:r>
      <w:r>
        <w:rPr>
          <w:rFonts w:ascii="Calibri" w:eastAsia="Times New Roman" w:hAnsi="Calibri" w:cs="Times New Roman"/>
          <w:sz w:val="24"/>
          <w:szCs w:val="24"/>
          <w:lang w:eastAsia="fr-FR"/>
        </w:rPr>
        <w:t>-15</w:t>
      </w:r>
      <w:r w:rsidR="00A204B9" w:rsidRPr="00A204B9">
        <w:rPr>
          <w:rFonts w:ascii="Calibri" w:eastAsia="Times New Roman" w:hAnsi="Calibri" w:cs="Times New Roman"/>
          <w:sz w:val="24"/>
          <w:szCs w:val="24"/>
          <w:lang w:eastAsia="fr-FR"/>
        </w:rPr>
        <w:t>:</w:t>
      </w:r>
      <w:r w:rsidR="0014433E">
        <w:rPr>
          <w:rFonts w:ascii="Calibri" w:eastAsia="Times New Roman" w:hAnsi="Calibri" w:cs="Times New Roman"/>
          <w:sz w:val="24"/>
          <w:szCs w:val="24"/>
          <w:lang w:eastAsia="fr-FR"/>
        </w:rPr>
        <w:t>15</w:t>
      </w:r>
      <w:r w:rsidR="00A204B9" w:rsidRPr="00A204B9">
        <w:rPr>
          <w:rFonts w:ascii="Calibri" w:eastAsia="Times New Roman" w:hAnsi="Calibri" w:cs="Times New Roman"/>
          <w:sz w:val="24"/>
          <w:szCs w:val="24"/>
          <w:lang w:eastAsia="fr-FR"/>
        </w:rPr>
        <w:tab/>
        <w:t>Engagement Session</w:t>
      </w:r>
      <w:r w:rsidR="00A204B9" w:rsidRPr="00A204B9">
        <w:rPr>
          <w:rFonts w:ascii="Calibri" w:eastAsia="Times New Roman" w:hAnsi="Calibri" w:cs="Times New Roman"/>
          <w:b/>
          <w:sz w:val="24"/>
          <w:szCs w:val="24"/>
          <w:lang w:eastAsia="fr-FR"/>
        </w:rPr>
        <w:t xml:space="preserve"> </w:t>
      </w:r>
    </w:p>
    <w:p w:rsidR="00FC6793" w:rsidRDefault="00A204B9" w:rsidP="00A204B9">
      <w:pPr>
        <w:spacing w:after="120" w:line="240" w:lineRule="auto"/>
        <w:ind w:left="2160" w:hanging="2160"/>
        <w:rPr>
          <w:rFonts w:ascii="Calibri" w:eastAsia="Times New Roman" w:hAnsi="Calibri" w:cs="Times New Roman"/>
          <w:i/>
          <w:sz w:val="24"/>
          <w:szCs w:val="24"/>
          <w:lang w:eastAsia="fr-FR"/>
        </w:rPr>
      </w:pPr>
      <w:r w:rsidRPr="00A204B9">
        <w:rPr>
          <w:rFonts w:ascii="Calibri" w:eastAsia="Times New Roman" w:hAnsi="Calibri" w:cs="Times New Roman"/>
          <w:i/>
          <w:sz w:val="24"/>
          <w:szCs w:val="24"/>
          <w:lang w:eastAsia="fr-FR"/>
        </w:rPr>
        <w:tab/>
      </w:r>
    </w:p>
    <w:p w:rsidR="00ED3232" w:rsidRPr="00A204B9" w:rsidRDefault="00C538E9" w:rsidP="00ED3232">
      <w:pPr>
        <w:spacing w:after="0" w:line="240" w:lineRule="auto"/>
        <w:ind w:left="2160"/>
        <w:jc w:val="both"/>
        <w:rPr>
          <w:rFonts w:ascii="Calibri" w:eastAsia="Times New Roman" w:hAnsi="Calibri" w:cs="Times New Roman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sz w:val="24"/>
          <w:szCs w:val="24"/>
          <w:lang w:eastAsia="fr-FR"/>
        </w:rPr>
        <w:t>15:</w:t>
      </w:r>
      <w:r w:rsidR="0014433E">
        <w:rPr>
          <w:rFonts w:ascii="Calibri" w:eastAsia="Times New Roman" w:hAnsi="Calibri" w:cs="Times New Roman"/>
          <w:sz w:val="24"/>
          <w:szCs w:val="24"/>
          <w:lang w:eastAsia="fr-FR"/>
        </w:rPr>
        <w:t>15</w:t>
      </w:r>
      <w:r>
        <w:rPr>
          <w:rFonts w:ascii="Calibri" w:eastAsia="Times New Roman" w:hAnsi="Calibri" w:cs="Times New Roman"/>
          <w:sz w:val="24"/>
          <w:szCs w:val="24"/>
          <w:lang w:eastAsia="fr-FR"/>
        </w:rPr>
        <w:t>-</w:t>
      </w:r>
      <w:r w:rsidR="0014433E">
        <w:rPr>
          <w:rFonts w:ascii="Calibri" w:eastAsia="Times New Roman" w:hAnsi="Calibri" w:cs="Times New Roman"/>
          <w:sz w:val="24"/>
          <w:szCs w:val="24"/>
          <w:lang w:eastAsia="fr-FR"/>
        </w:rPr>
        <w:t>15:30</w:t>
      </w:r>
      <w:r w:rsidRPr="00A204B9">
        <w:rPr>
          <w:rFonts w:ascii="Calibri" w:eastAsia="Times New Roman" w:hAnsi="Calibri" w:cs="Times New Roman"/>
          <w:sz w:val="24"/>
          <w:szCs w:val="24"/>
          <w:lang w:eastAsia="fr-FR"/>
        </w:rPr>
        <w:tab/>
      </w:r>
      <w:r w:rsidRPr="00A204B9">
        <w:rPr>
          <w:rFonts w:ascii="Calibri" w:eastAsia="Times New Roman" w:hAnsi="Calibri" w:cs="Times New Roman"/>
          <w:b/>
          <w:smallCaps/>
          <w:sz w:val="24"/>
          <w:szCs w:val="24"/>
          <w:lang w:eastAsia="fr-FR"/>
        </w:rPr>
        <w:t>Closing remarks</w:t>
      </w:r>
      <w:r w:rsidR="00ED3232">
        <w:rPr>
          <w:rFonts w:ascii="Calibri" w:eastAsia="Times New Roman" w:hAnsi="Calibri" w:cs="Times New Roman"/>
          <w:b/>
          <w:smallCaps/>
          <w:sz w:val="24"/>
          <w:szCs w:val="24"/>
          <w:lang w:eastAsia="fr-FR"/>
        </w:rPr>
        <w:t xml:space="preserve"> </w:t>
      </w:r>
      <w:r w:rsidR="00ED3232" w:rsidRPr="00ED3232">
        <w:rPr>
          <w:rFonts w:ascii="Calibri" w:eastAsia="Times New Roman" w:hAnsi="Calibri" w:cs="Times New Roman"/>
          <w:i/>
          <w:smallCaps/>
          <w:sz w:val="24"/>
          <w:szCs w:val="24"/>
          <w:lang w:eastAsia="fr-FR"/>
        </w:rPr>
        <w:t>(Plenary room)</w:t>
      </w:r>
    </w:p>
    <w:p w:rsidR="00C538E9" w:rsidRPr="00A204B9" w:rsidRDefault="00C538E9" w:rsidP="00C538E9">
      <w:pPr>
        <w:spacing w:after="0" w:line="240" w:lineRule="auto"/>
        <w:ind w:left="2160" w:hanging="2160"/>
        <w:rPr>
          <w:rFonts w:ascii="Calibri" w:eastAsia="Times New Roman" w:hAnsi="Calibri" w:cs="Times New Roman"/>
          <w:b/>
          <w:smallCaps/>
          <w:sz w:val="24"/>
          <w:szCs w:val="24"/>
          <w:lang w:eastAsia="fr-FR"/>
        </w:rPr>
      </w:pPr>
    </w:p>
    <w:p w:rsidR="00C538E9" w:rsidRPr="00FC6793" w:rsidRDefault="00C538E9" w:rsidP="00C538E9">
      <w:pPr>
        <w:spacing w:before="120" w:after="120" w:line="240" w:lineRule="auto"/>
        <w:ind w:left="2160" w:hanging="2160"/>
        <w:rPr>
          <w:rFonts w:ascii="Calibri" w:eastAsia="Times New Roman" w:hAnsi="Calibri" w:cs="Times New Roman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i/>
          <w:sz w:val="24"/>
          <w:szCs w:val="24"/>
          <w:lang w:eastAsia="fr-FR"/>
        </w:rPr>
        <w:tab/>
      </w:r>
      <w:r w:rsidRPr="00FC6793">
        <w:rPr>
          <w:rFonts w:ascii="Calibri" w:eastAsia="Times New Roman" w:hAnsi="Calibri" w:cs="Times New Roman"/>
          <w:sz w:val="24"/>
          <w:szCs w:val="24"/>
          <w:lang w:eastAsia="fr-FR"/>
        </w:rPr>
        <w:t xml:space="preserve">Italian National </w:t>
      </w:r>
      <w:r>
        <w:rPr>
          <w:rFonts w:ascii="Calibri" w:eastAsia="Times New Roman" w:hAnsi="Calibri" w:cs="Times New Roman"/>
          <w:sz w:val="24"/>
          <w:szCs w:val="24"/>
          <w:lang w:eastAsia="fr-FR"/>
        </w:rPr>
        <w:t>A</w:t>
      </w:r>
      <w:r w:rsidRPr="00FC6793">
        <w:rPr>
          <w:rFonts w:ascii="Calibri" w:eastAsia="Times New Roman" w:hAnsi="Calibri" w:cs="Times New Roman"/>
          <w:sz w:val="24"/>
          <w:szCs w:val="24"/>
          <w:lang w:eastAsia="fr-FR"/>
        </w:rPr>
        <w:t>gency representative</w:t>
      </w:r>
    </w:p>
    <w:p w:rsidR="00C538E9" w:rsidRPr="00FC6793" w:rsidRDefault="00C538E9" w:rsidP="00C538E9">
      <w:pPr>
        <w:spacing w:before="120" w:after="120" w:line="240" w:lineRule="auto"/>
        <w:ind w:left="2160" w:hanging="2160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FC6793">
        <w:rPr>
          <w:rFonts w:ascii="Calibri" w:eastAsia="Times New Roman" w:hAnsi="Calibri" w:cs="Times New Roman"/>
          <w:sz w:val="24"/>
          <w:szCs w:val="24"/>
          <w:lang w:eastAsia="fr-FR"/>
        </w:rPr>
        <w:tab/>
        <w:t>European Commission representative</w:t>
      </w:r>
    </w:p>
    <w:p w:rsidR="0014433E" w:rsidRDefault="0014433E" w:rsidP="00A204B9">
      <w:pPr>
        <w:spacing w:after="120" w:line="240" w:lineRule="auto"/>
        <w:ind w:left="2160" w:hanging="2160"/>
        <w:rPr>
          <w:rFonts w:ascii="Calibri" w:eastAsia="Times New Roman" w:hAnsi="Calibri" w:cs="Times New Roman"/>
          <w:i/>
          <w:sz w:val="24"/>
          <w:szCs w:val="24"/>
          <w:lang w:eastAsia="fr-FR"/>
        </w:rPr>
      </w:pPr>
    </w:p>
    <w:p w:rsidR="00A204B9" w:rsidRPr="00A204B9" w:rsidRDefault="00FC6793" w:rsidP="00A204B9">
      <w:pPr>
        <w:spacing w:after="120" w:line="240" w:lineRule="auto"/>
        <w:ind w:left="2160" w:hanging="2160"/>
        <w:rPr>
          <w:rFonts w:ascii="Calibri" w:eastAsia="Times New Roman" w:hAnsi="Calibri" w:cs="Times New Roman"/>
          <w:i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i/>
          <w:sz w:val="24"/>
          <w:szCs w:val="24"/>
          <w:lang w:eastAsia="fr-FR"/>
        </w:rPr>
        <w:t>15.</w:t>
      </w:r>
      <w:r w:rsidR="0014433E">
        <w:rPr>
          <w:rFonts w:ascii="Calibri" w:eastAsia="Times New Roman" w:hAnsi="Calibri" w:cs="Times New Roman"/>
          <w:i/>
          <w:sz w:val="24"/>
          <w:szCs w:val="24"/>
          <w:lang w:eastAsia="fr-FR"/>
        </w:rPr>
        <w:t>3</w:t>
      </w:r>
      <w:r>
        <w:rPr>
          <w:rFonts w:ascii="Calibri" w:eastAsia="Times New Roman" w:hAnsi="Calibri" w:cs="Times New Roman"/>
          <w:i/>
          <w:sz w:val="24"/>
          <w:szCs w:val="24"/>
          <w:lang w:eastAsia="fr-FR"/>
        </w:rPr>
        <w:t xml:space="preserve">0 </w:t>
      </w:r>
      <w:proofErr w:type="gramStart"/>
      <w:r>
        <w:rPr>
          <w:rFonts w:ascii="Calibri" w:eastAsia="Times New Roman" w:hAnsi="Calibri" w:cs="Times New Roman"/>
          <w:i/>
          <w:sz w:val="24"/>
          <w:szCs w:val="24"/>
          <w:lang w:eastAsia="fr-FR"/>
        </w:rPr>
        <w:t>onwards</w:t>
      </w:r>
      <w:proofErr w:type="gramEnd"/>
      <w:r>
        <w:rPr>
          <w:rFonts w:ascii="Calibri" w:eastAsia="Times New Roman" w:hAnsi="Calibri" w:cs="Times New Roman"/>
          <w:i/>
          <w:sz w:val="24"/>
          <w:szCs w:val="24"/>
          <w:lang w:eastAsia="fr-FR"/>
        </w:rPr>
        <w:tab/>
        <w:t>D</w:t>
      </w:r>
      <w:r w:rsidR="00A204B9" w:rsidRPr="00A204B9">
        <w:rPr>
          <w:rFonts w:ascii="Calibri" w:eastAsia="Times New Roman" w:hAnsi="Calibri" w:cs="Times New Roman"/>
          <w:i/>
          <w:sz w:val="24"/>
          <w:szCs w:val="24"/>
          <w:lang w:eastAsia="fr-FR"/>
        </w:rPr>
        <w:t>eparture of participants</w:t>
      </w:r>
    </w:p>
    <w:p w:rsidR="008A2EEE" w:rsidRPr="00A204B9" w:rsidRDefault="008A2EEE">
      <w:pPr>
        <w:rPr>
          <w:sz w:val="24"/>
          <w:szCs w:val="24"/>
        </w:rPr>
      </w:pPr>
    </w:p>
    <w:sectPr w:rsidR="008A2EEE" w:rsidRPr="00A20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746AC"/>
    <w:multiLevelType w:val="hybridMultilevel"/>
    <w:tmpl w:val="68E6B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B9"/>
    <w:rsid w:val="0014433E"/>
    <w:rsid w:val="002E2525"/>
    <w:rsid w:val="005F4C66"/>
    <w:rsid w:val="008A2EEE"/>
    <w:rsid w:val="00A204B9"/>
    <w:rsid w:val="00C538E9"/>
    <w:rsid w:val="00ED3232"/>
    <w:rsid w:val="00F80608"/>
    <w:rsid w:val="00FC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32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C679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8E9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538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538E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538E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38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38E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32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C679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8E9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538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538E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538E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38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38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HERRMANN Claire (EAC)</dc:creator>
  <cp:lastModifiedBy>smoshamm</cp:lastModifiedBy>
  <cp:revision>2</cp:revision>
  <dcterms:created xsi:type="dcterms:W3CDTF">2017-07-03T07:37:00Z</dcterms:created>
  <dcterms:modified xsi:type="dcterms:W3CDTF">2017-07-03T07:37:00Z</dcterms:modified>
</cp:coreProperties>
</file>